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26" w:rsidRPr="004D4004" w:rsidRDefault="00CF5E26" w:rsidP="00826A81">
      <w:pPr>
        <w:tabs>
          <w:tab w:val="left" w:pos="270"/>
          <w:tab w:val="center" w:pos="484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D40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4D4004"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CF5E26" w:rsidRPr="004D4004" w:rsidRDefault="00CF5E26" w:rsidP="00475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004">
        <w:rPr>
          <w:rFonts w:ascii="Times New Roman" w:hAnsi="Times New Roman" w:cs="Times New Roman"/>
          <w:sz w:val="28"/>
          <w:szCs w:val="28"/>
        </w:rPr>
        <w:t xml:space="preserve">памятного места (сооружения), посвященного </w:t>
      </w:r>
      <w:r w:rsidR="00E202DD" w:rsidRPr="004D4004">
        <w:rPr>
          <w:rFonts w:ascii="Times New Roman" w:hAnsi="Times New Roman" w:cs="Times New Roman"/>
          <w:b/>
          <w:sz w:val="28"/>
          <w:szCs w:val="28"/>
          <w:u w:val="single"/>
        </w:rPr>
        <w:t>Герою Советского Союза, участника</w:t>
      </w:r>
      <w:r w:rsidR="00E202DD" w:rsidRPr="004D400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E202DD" w:rsidRPr="004D4004">
        <w:rPr>
          <w:rFonts w:ascii="Times New Roman" w:hAnsi="Times New Roman" w:cs="Times New Roman"/>
          <w:b/>
          <w:sz w:val="28"/>
          <w:szCs w:val="28"/>
          <w:u w:val="single"/>
        </w:rPr>
        <w:t>Великой Отечественной войны 1941-1945 гг.</w:t>
      </w:r>
      <w:r w:rsidR="00E202DD" w:rsidRPr="004D4004">
        <w:rPr>
          <w:rFonts w:ascii="Times New Roman" w:hAnsi="Times New Roman" w:cs="Times New Roman"/>
          <w:sz w:val="28"/>
          <w:szCs w:val="28"/>
        </w:rPr>
        <w:t xml:space="preserve">, </w:t>
      </w:r>
      <w:r w:rsidRPr="004D4004">
        <w:rPr>
          <w:rFonts w:ascii="Times New Roman" w:hAnsi="Times New Roman" w:cs="Times New Roman"/>
          <w:sz w:val="28"/>
          <w:szCs w:val="28"/>
        </w:rPr>
        <w:t xml:space="preserve"> по сельскому поселению </w:t>
      </w:r>
      <w:r w:rsidR="00E202DD" w:rsidRPr="004D4004">
        <w:rPr>
          <w:rFonts w:ascii="Times New Roman" w:hAnsi="Times New Roman" w:cs="Times New Roman"/>
          <w:sz w:val="28"/>
          <w:szCs w:val="28"/>
        </w:rPr>
        <w:t>Байгузинский</w:t>
      </w:r>
      <w:r w:rsidRPr="004D4004">
        <w:rPr>
          <w:rFonts w:ascii="Times New Roman" w:hAnsi="Times New Roman" w:cs="Times New Roman"/>
          <w:sz w:val="28"/>
          <w:szCs w:val="28"/>
        </w:rPr>
        <w:t xml:space="preserve"> сельсовет           муниципального района Янаульский район Республики Башкортостан</w:t>
      </w:r>
    </w:p>
    <w:tbl>
      <w:tblPr>
        <w:tblW w:w="145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7335"/>
        <w:gridCol w:w="6574"/>
      </w:tblGrid>
      <w:tr w:rsidR="00CF5E26" w:rsidRPr="004D4004">
        <w:trPr>
          <w:trHeight w:val="224"/>
        </w:trPr>
        <w:tc>
          <w:tcPr>
            <w:tcW w:w="598" w:type="dxa"/>
          </w:tcPr>
          <w:p w:rsidR="00CF5E26" w:rsidRPr="004D4004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№пп</w:t>
            </w:r>
          </w:p>
        </w:tc>
        <w:tc>
          <w:tcPr>
            <w:tcW w:w="7335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Наименование</w:t>
            </w:r>
          </w:p>
        </w:tc>
        <w:tc>
          <w:tcPr>
            <w:tcW w:w="6574" w:type="dxa"/>
          </w:tcPr>
          <w:p w:rsidR="00CF5E26" w:rsidRPr="004D4004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для заполнения</w:t>
            </w:r>
          </w:p>
        </w:tc>
      </w:tr>
      <w:tr w:rsidR="00CF5E26" w:rsidRPr="004D4004">
        <w:trPr>
          <w:trHeight w:val="449"/>
        </w:trPr>
        <w:tc>
          <w:tcPr>
            <w:tcW w:w="598" w:type="dxa"/>
          </w:tcPr>
          <w:p w:rsidR="00CF5E26" w:rsidRPr="004D4004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35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6574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Могила  </w:t>
            </w:r>
            <w:r w:rsidR="000B6723" w:rsidRPr="004D4004">
              <w:rPr>
                <w:rFonts w:ascii="Times New Roman" w:hAnsi="Times New Roman" w:cs="Times New Roman"/>
                <w:sz w:val="28"/>
                <w:szCs w:val="28"/>
              </w:rPr>
              <w:t>Героя Советского Союза, участника</w:t>
            </w:r>
            <w:r w:rsidR="000B6723"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418A" w:rsidRPr="004D4004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1941-1945 гг.  </w:t>
            </w:r>
          </w:p>
        </w:tc>
      </w:tr>
      <w:tr w:rsidR="00CF5E26" w:rsidRPr="004D4004" w:rsidTr="004D4004">
        <w:trPr>
          <w:trHeight w:val="904"/>
        </w:trPr>
        <w:tc>
          <w:tcPr>
            <w:tcW w:w="598" w:type="dxa"/>
          </w:tcPr>
          <w:p w:rsidR="00CF5E26" w:rsidRPr="004D4004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35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создания (возникновения) объекта</w:t>
            </w:r>
          </w:p>
        </w:tc>
        <w:tc>
          <w:tcPr>
            <w:tcW w:w="6574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6723"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2006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F5E26" w:rsidRPr="004D4004">
        <w:trPr>
          <w:trHeight w:val="1378"/>
        </w:trPr>
        <w:tc>
          <w:tcPr>
            <w:tcW w:w="598" w:type="dxa"/>
          </w:tcPr>
          <w:p w:rsidR="00CF5E26" w:rsidRPr="004D4004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5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адрес (местонахождение) объекта (по данным организации, осуществляющей государственный технический учет и (или) техническую инвентаризацию объектов градостроительной деятельности; для объектов, расположенных вне границ населенных пунктов (не имеющих адреса) – описание месторасположения;</w:t>
            </w: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Ситуационный план – схема размещения объекта на местности (формат А4 или А3)</w:t>
            </w:r>
          </w:p>
        </w:tc>
        <w:tc>
          <w:tcPr>
            <w:tcW w:w="6574" w:type="dxa"/>
          </w:tcPr>
          <w:p w:rsidR="00CF5E26" w:rsidRPr="004D4004" w:rsidRDefault="00CF5E26" w:rsidP="00E20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Республика Башкортостан, Янаульск</w:t>
            </w:r>
            <w:r w:rsidR="00E202DD"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 район,с.</w:t>
            </w:r>
            <w:r w:rsidR="000B6723"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Байгузино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кладбище</w:t>
            </w:r>
          </w:p>
          <w:p w:rsidR="00CF5E26" w:rsidRPr="004D4004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См. приложение № 1</w:t>
            </w:r>
          </w:p>
        </w:tc>
      </w:tr>
      <w:tr w:rsidR="00CF5E26" w:rsidRPr="004D4004">
        <w:trPr>
          <w:trHeight w:val="1138"/>
        </w:trPr>
        <w:tc>
          <w:tcPr>
            <w:tcW w:w="598" w:type="dxa"/>
          </w:tcPr>
          <w:p w:rsidR="00CF5E26" w:rsidRPr="004D4004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35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вид объекта: вечный огонь с мемориалом,</w:t>
            </w: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мемориалы/братские могилы на кладбищах, обелиски, стелы, захоронения немецких солдат или иные сооружения;</w:t>
            </w: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текст надписи</w:t>
            </w:r>
          </w:p>
        </w:tc>
        <w:tc>
          <w:tcPr>
            <w:tcW w:w="6574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Могила </w:t>
            </w:r>
            <w:r w:rsidR="000B6723"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6723" w:rsidRPr="004D4004" w:rsidRDefault="00CF5E26" w:rsidP="000B672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="000B6723" w:rsidRPr="004D4004">
              <w:rPr>
                <w:rFonts w:ascii="Times New Roman" w:hAnsi="Times New Roman" w:cs="Times New Roman"/>
                <w:i/>
                <w:sz w:val="28"/>
                <w:szCs w:val="28"/>
              </w:rPr>
              <w:t>Хайдаршин Гайнанша Хайдарша улы,</w:t>
            </w:r>
          </w:p>
          <w:p w:rsidR="00CF5E26" w:rsidRPr="004D4004" w:rsidRDefault="000B6723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04.02.191</w:t>
            </w:r>
            <w:r w:rsidR="00CF5E26" w:rsidRPr="004D400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1-</w:t>
            </w:r>
            <w:r w:rsidRPr="004D400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04.12.2006</w:t>
            </w:r>
          </w:p>
        </w:tc>
      </w:tr>
      <w:tr w:rsidR="00CF5E26" w:rsidRPr="004D4004">
        <w:trPr>
          <w:trHeight w:val="701"/>
        </w:trPr>
        <w:tc>
          <w:tcPr>
            <w:tcW w:w="598" w:type="dxa"/>
          </w:tcPr>
          <w:p w:rsidR="00CF5E26" w:rsidRPr="004D4004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35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описание объекта (состав, его поэлементное описание, включая ограждение );</w:t>
            </w: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схематический план объекта – поэлементный, включая ограждение (формат А4 или А3);</w:t>
            </w: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в) фотографическое изображение объекта (общий вид , поэлементные), схема фотофиксации; фотографии 10х15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см, указанием даты съемки (число, месяц, год) – подписать наименование объекта, название населенного пункта.</w:t>
            </w:r>
          </w:p>
        </w:tc>
        <w:tc>
          <w:tcPr>
            <w:tcW w:w="6574" w:type="dxa"/>
          </w:tcPr>
          <w:p w:rsidR="000B6723" w:rsidRPr="004D4004" w:rsidRDefault="00CF5E26" w:rsidP="000B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а) </w:t>
            </w:r>
            <w:r w:rsidR="000B6723" w:rsidRPr="004D4004">
              <w:rPr>
                <w:rFonts w:ascii="Times New Roman" w:hAnsi="Times New Roman" w:cs="Times New Roman"/>
                <w:sz w:val="28"/>
                <w:szCs w:val="28"/>
              </w:rPr>
              <w:t>Стела 1700х700х100, подставка 900х200х200,                  цветник 1800х100х100 (две) и 900х100х100 мм                                                        из черного гранита с указанием на стеле Ф.И.О. дат жизни, фотопортретом габбро и символами   памяти – Красная звезда Героя Советского Союза и орден Отечественной войны.</w:t>
            </w:r>
          </w:p>
          <w:p w:rsidR="000B6723" w:rsidRPr="004D4004" w:rsidRDefault="000B6723" w:rsidP="000B6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См. приложение № 2</w:t>
            </w: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 См. приложение № 3</w:t>
            </w:r>
          </w:p>
        </w:tc>
      </w:tr>
      <w:tr w:rsidR="00CF5E26" w:rsidRPr="004D4004">
        <w:trPr>
          <w:trHeight w:val="914"/>
        </w:trPr>
        <w:tc>
          <w:tcPr>
            <w:tcW w:w="598" w:type="dxa"/>
          </w:tcPr>
          <w:p w:rsidR="00CF5E26" w:rsidRPr="004D4004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335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краткие исторические сведения об объекте (сведения о его возникновении, изменениях, перестройках, утратах, перемещении, описании границ территории)</w:t>
            </w: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авторы (архитектор, скульптор) – если известны</w:t>
            </w:r>
          </w:p>
        </w:tc>
        <w:tc>
          <w:tcPr>
            <w:tcW w:w="6574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4D418A"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-</w:t>
            </w:r>
          </w:p>
        </w:tc>
      </w:tr>
      <w:tr w:rsidR="00CF5E26" w:rsidRPr="004D4004">
        <w:trPr>
          <w:trHeight w:val="676"/>
        </w:trPr>
        <w:tc>
          <w:tcPr>
            <w:tcW w:w="598" w:type="dxa"/>
          </w:tcPr>
          <w:p w:rsidR="00CF5E26" w:rsidRPr="004D4004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35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захороненных (все имеющиеся сведения)</w:t>
            </w:r>
          </w:p>
        </w:tc>
        <w:tc>
          <w:tcPr>
            <w:tcW w:w="6574" w:type="dxa"/>
          </w:tcPr>
          <w:p w:rsidR="000B6723" w:rsidRPr="004D4004" w:rsidRDefault="000B6723" w:rsidP="000B6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>Хайдаршин Гайнанш</w:t>
            </w:r>
            <w:r w:rsidR="004D418A" w:rsidRPr="004D40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4004">
              <w:rPr>
                <w:rFonts w:ascii="Times New Roman" w:hAnsi="Times New Roman" w:cs="Times New Roman"/>
                <w:sz w:val="28"/>
                <w:szCs w:val="28"/>
              </w:rPr>
              <w:t xml:space="preserve"> Хайдаршинович</w:t>
            </w: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E26" w:rsidRPr="004D4004">
        <w:trPr>
          <w:trHeight w:val="914"/>
        </w:trPr>
        <w:tc>
          <w:tcPr>
            <w:tcW w:w="598" w:type="dxa"/>
          </w:tcPr>
          <w:p w:rsidR="00CF5E26" w:rsidRPr="004D4004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35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основная библиография и архивные источники об объекте;</w:t>
            </w: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документ о постановке объекта культурного наследия на государственную охрану (при наличии)</w:t>
            </w:r>
          </w:p>
        </w:tc>
        <w:tc>
          <w:tcPr>
            <w:tcW w:w="6574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Согласно документам</w:t>
            </w:r>
            <w:r w:rsidR="004D418A"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4D418A" w:rsidRPr="004D4004">
              <w:rPr>
                <w:rFonts w:ascii="Times New Roman" w:hAnsi="Times New Roman" w:cs="Times New Roman"/>
                <w:sz w:val="28"/>
                <w:szCs w:val="28"/>
              </w:rPr>
              <w:t>предоставленным родственниками</w:t>
            </w: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-</w:t>
            </w:r>
          </w:p>
        </w:tc>
      </w:tr>
      <w:tr w:rsidR="00CF5E26" w:rsidRPr="004D4004">
        <w:trPr>
          <w:trHeight w:val="1153"/>
        </w:trPr>
        <w:tc>
          <w:tcPr>
            <w:tcW w:w="598" w:type="dxa"/>
          </w:tcPr>
          <w:p w:rsidR="00CF5E26" w:rsidRPr="004D4004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35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нормативные документы, касающиеся объекта (балансовая принадлежность, сведения о собственнике объекта и пользователе объектом, сведения о собственнике земельного участка и пользователе земельным участком, др.);</w:t>
            </w: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техническое состояние объекта</w:t>
            </w:r>
          </w:p>
        </w:tc>
        <w:tc>
          <w:tcPr>
            <w:tcW w:w="6574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а) Находится в ведении сельского поселения </w:t>
            </w:r>
            <w:r w:rsidR="004D418A"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Байгузинский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сельсовет, муниципальная собственность, земельный участок – сельского поселения </w:t>
            </w:r>
            <w:r w:rsidR="004D418A"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Байгузинский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Состояние – хорошее  (ежегодно проводится покраска ограды, очистка прилегающей территории, посадка цветов на могиле) </w:t>
            </w:r>
          </w:p>
        </w:tc>
      </w:tr>
      <w:tr w:rsidR="00CF5E26" w:rsidRPr="004D4004">
        <w:trPr>
          <w:trHeight w:val="449"/>
        </w:trPr>
        <w:tc>
          <w:tcPr>
            <w:tcW w:w="598" w:type="dxa"/>
          </w:tcPr>
          <w:p w:rsidR="00CF5E26" w:rsidRPr="004D4004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35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Запланированные (необходимые) средства из местного бюджета (внебюджетные средства) для ремонта, реставрации, благоустройства на 2014-2015 год</w:t>
            </w:r>
          </w:p>
        </w:tc>
        <w:tc>
          <w:tcPr>
            <w:tcW w:w="6574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текущий ремонт используются средства сельского поселения</w:t>
            </w:r>
          </w:p>
        </w:tc>
      </w:tr>
      <w:tr w:rsidR="00CF5E26" w:rsidRPr="004D4004">
        <w:trPr>
          <w:trHeight w:val="224"/>
        </w:trPr>
        <w:tc>
          <w:tcPr>
            <w:tcW w:w="598" w:type="dxa"/>
          </w:tcPr>
          <w:p w:rsidR="00CF5E26" w:rsidRPr="004D4004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35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шефствует над памятным местом (сооружением)</w:t>
            </w:r>
          </w:p>
        </w:tc>
        <w:tc>
          <w:tcPr>
            <w:tcW w:w="6574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СОШ с. </w:t>
            </w:r>
            <w:r w:rsidR="004D418A"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Байгузино</w:t>
            </w:r>
          </w:p>
        </w:tc>
      </w:tr>
      <w:tr w:rsidR="00CF5E26" w:rsidRPr="004D4004">
        <w:trPr>
          <w:trHeight w:val="224"/>
        </w:trPr>
        <w:tc>
          <w:tcPr>
            <w:tcW w:w="598" w:type="dxa"/>
          </w:tcPr>
          <w:p w:rsidR="00CF5E26" w:rsidRPr="004D4004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35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Дополнительные сведения</w:t>
            </w:r>
          </w:p>
        </w:tc>
        <w:tc>
          <w:tcPr>
            <w:tcW w:w="6574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 9 мая проводится возложение венков</w:t>
            </w:r>
            <w:r w:rsidR="00961C21"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цветов</w:t>
            </w:r>
          </w:p>
        </w:tc>
      </w:tr>
      <w:tr w:rsidR="00CF5E26" w:rsidRPr="004D4004">
        <w:trPr>
          <w:trHeight w:val="674"/>
        </w:trPr>
        <w:tc>
          <w:tcPr>
            <w:tcW w:w="598" w:type="dxa"/>
          </w:tcPr>
          <w:p w:rsidR="00CF5E26" w:rsidRPr="004D4004" w:rsidRDefault="00CF5E26" w:rsidP="002D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35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заполнял (Ф.И.О., должность, контактный телефон)</w:t>
            </w:r>
          </w:p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6574" w:type="dxa"/>
          </w:tcPr>
          <w:p w:rsidR="00CF5E26" w:rsidRPr="004D4004" w:rsidRDefault="00CF5E26" w:rsidP="002D3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администрации сельского поселения </w:t>
            </w:r>
            <w:r w:rsidR="004D418A"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Байгузинский </w:t>
            </w:r>
            <w:r w:rsidR="004D4004"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сельсовет, тел. 8(34760</w:t>
            </w:r>
            <w:r w:rsidR="004D418A"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40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27 октября 2014 года</w:t>
            </w:r>
          </w:p>
        </w:tc>
      </w:tr>
    </w:tbl>
    <w:p w:rsidR="00CF5E26" w:rsidRPr="004D4004" w:rsidRDefault="00CF5E26" w:rsidP="00D1409A">
      <w:pPr>
        <w:rPr>
          <w:rFonts w:ascii="Times New Roman" w:hAnsi="Times New Roman" w:cs="Times New Roman"/>
          <w:sz w:val="28"/>
          <w:szCs w:val="28"/>
        </w:rPr>
        <w:sectPr w:rsidR="00CF5E26" w:rsidRPr="004D4004" w:rsidSect="00826A81">
          <w:pgSz w:w="15840" w:h="12240" w:orient="landscape" w:code="1"/>
          <w:pgMar w:top="851" w:right="1134" w:bottom="851" w:left="1134" w:header="709" w:footer="709" w:gutter="0"/>
          <w:cols w:space="708"/>
          <w:docGrid w:linePitch="360"/>
        </w:sectPr>
      </w:pPr>
    </w:p>
    <w:p w:rsidR="00943F70" w:rsidRPr="004A0640" w:rsidRDefault="00CF5E26" w:rsidP="004A0640">
      <w:pPr>
        <w:jc w:val="right"/>
      </w:pPr>
      <w:r>
        <w:lastRenderedPageBreak/>
        <w:t>Приложение № 2</w:t>
      </w:r>
    </w:p>
    <w:p w:rsidR="00CF5E26" w:rsidRDefault="00CF5E26" w:rsidP="004D418A">
      <w:pPr>
        <w:rPr>
          <w:b/>
          <w:bCs/>
          <w:sz w:val="28"/>
          <w:szCs w:val="28"/>
          <w:u w:val="single"/>
        </w:rPr>
      </w:pPr>
    </w:p>
    <w:p w:rsidR="009D2B5F" w:rsidRPr="003E057B" w:rsidRDefault="009D2B5F" w:rsidP="004D418A">
      <w:pPr>
        <w:rPr>
          <w:b/>
          <w:bCs/>
          <w:sz w:val="28"/>
          <w:szCs w:val="28"/>
          <w:u w:val="single"/>
        </w:rPr>
      </w:pPr>
      <w:r w:rsidRPr="009D2B5F">
        <w:rPr>
          <w:b/>
          <w:bCs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411pt">
            <v:imagedata r:id="rId6" o:title="Рисунок1"/>
          </v:shape>
        </w:pict>
      </w:r>
    </w:p>
    <w:p w:rsidR="00CF5E26" w:rsidRPr="004D4004" w:rsidRDefault="00CF5E26" w:rsidP="00475366">
      <w:pPr>
        <w:rPr>
          <w:rFonts w:ascii="Times New Roman" w:hAnsi="Times New Roman" w:cs="Times New Roman"/>
          <w:sz w:val="24"/>
          <w:szCs w:val="24"/>
        </w:rPr>
      </w:pPr>
      <w:r w:rsidRPr="004D4004">
        <w:rPr>
          <w:rFonts w:ascii="Times New Roman" w:hAnsi="Times New Roman" w:cs="Times New Roman"/>
          <w:sz w:val="24"/>
          <w:szCs w:val="24"/>
        </w:rPr>
        <w:t xml:space="preserve">Ф 1 </w:t>
      </w:r>
    </w:p>
    <w:p w:rsidR="00CF5E26" w:rsidRPr="004D4004" w:rsidRDefault="00CF5E26" w:rsidP="00475366">
      <w:pPr>
        <w:rPr>
          <w:rFonts w:ascii="Times New Roman" w:hAnsi="Times New Roman" w:cs="Times New Roman"/>
          <w:sz w:val="24"/>
          <w:szCs w:val="24"/>
        </w:rPr>
      </w:pPr>
      <w:r w:rsidRPr="004D4004">
        <w:rPr>
          <w:rFonts w:ascii="Times New Roman" w:hAnsi="Times New Roman" w:cs="Times New Roman"/>
          <w:sz w:val="24"/>
          <w:szCs w:val="24"/>
        </w:rPr>
        <w:t xml:space="preserve">Дата съемки: 27 октября 2014 г. </w:t>
      </w:r>
    </w:p>
    <w:p w:rsidR="00CF5E26" w:rsidRPr="004D4004" w:rsidRDefault="007F7B29" w:rsidP="00475366">
      <w:pPr>
        <w:rPr>
          <w:rFonts w:ascii="Times New Roman" w:hAnsi="Times New Roman" w:cs="Times New Roman"/>
          <w:sz w:val="24"/>
          <w:szCs w:val="24"/>
        </w:rPr>
      </w:pPr>
      <w:r w:rsidRPr="004D4004">
        <w:rPr>
          <w:rFonts w:ascii="Times New Roman" w:hAnsi="Times New Roman" w:cs="Times New Roman"/>
          <w:sz w:val="24"/>
          <w:szCs w:val="24"/>
          <w:lang w:eastAsia="ru-RU"/>
        </w:rPr>
        <w:t xml:space="preserve">Могила  </w:t>
      </w:r>
      <w:r w:rsidRPr="004D4004">
        <w:rPr>
          <w:rFonts w:ascii="Times New Roman" w:hAnsi="Times New Roman" w:cs="Times New Roman"/>
          <w:sz w:val="24"/>
          <w:szCs w:val="24"/>
        </w:rPr>
        <w:t>Героя Советского Союза, участника</w:t>
      </w:r>
      <w:r w:rsidRPr="004D400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D4004">
        <w:rPr>
          <w:rFonts w:ascii="Times New Roman" w:hAnsi="Times New Roman" w:cs="Times New Roman"/>
          <w:sz w:val="24"/>
          <w:szCs w:val="24"/>
        </w:rPr>
        <w:t xml:space="preserve">Великой Отечественной войны 1941-1945 гг.  </w:t>
      </w:r>
    </w:p>
    <w:p w:rsidR="00CF5E26" w:rsidRPr="00961C21" w:rsidRDefault="004D418A" w:rsidP="00475366">
      <w:pPr>
        <w:rPr>
          <w:rFonts w:ascii="Times New Roman" w:hAnsi="Times New Roman" w:cs="Times New Roman"/>
          <w:sz w:val="28"/>
          <w:szCs w:val="28"/>
        </w:rPr>
      </w:pPr>
      <w:r w:rsidRPr="004D4004">
        <w:rPr>
          <w:rFonts w:ascii="Times New Roman" w:hAnsi="Times New Roman" w:cs="Times New Roman"/>
          <w:sz w:val="24"/>
          <w:szCs w:val="24"/>
        </w:rPr>
        <w:lastRenderedPageBreak/>
        <w:t>Село Байгузино</w:t>
      </w:r>
      <w:r w:rsidR="00CF5E26" w:rsidRPr="004D4004">
        <w:rPr>
          <w:rFonts w:ascii="Times New Roman" w:hAnsi="Times New Roman" w:cs="Times New Roman"/>
          <w:sz w:val="24"/>
          <w:szCs w:val="24"/>
        </w:rPr>
        <w:t>, Янаульский район, Республика Башкортостан</w:t>
      </w:r>
      <w:r w:rsidR="00CF5E26" w:rsidRPr="00961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26" w:rsidRPr="003E057B" w:rsidRDefault="00CF5E26" w:rsidP="004A0640">
      <w:pPr>
        <w:rPr>
          <w:sz w:val="28"/>
          <w:szCs w:val="28"/>
        </w:rPr>
      </w:pPr>
    </w:p>
    <w:p w:rsidR="00CF5E26" w:rsidRPr="00961C21" w:rsidRDefault="00CF5E26" w:rsidP="00475366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Ф 2</w:t>
      </w:r>
    </w:p>
    <w:p w:rsidR="00CF5E26" w:rsidRPr="00961C21" w:rsidRDefault="00CF5E26" w:rsidP="00475366">
      <w:pPr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 xml:space="preserve">Дата съемки: 27 октября 2014 г. </w:t>
      </w:r>
    </w:p>
    <w:p w:rsidR="00CF5E26" w:rsidRPr="00961C21" w:rsidRDefault="007F7B29" w:rsidP="00475366">
      <w:pPr>
        <w:rPr>
          <w:rFonts w:ascii="Times New Roman" w:hAnsi="Times New Roman" w:cs="Times New Roman"/>
          <w:sz w:val="28"/>
          <w:szCs w:val="28"/>
        </w:rPr>
      </w:pPr>
      <w:r w:rsidRPr="002D39B0">
        <w:rPr>
          <w:rFonts w:ascii="Times New Roman" w:hAnsi="Times New Roman" w:cs="Times New Roman"/>
          <w:sz w:val="28"/>
          <w:szCs w:val="28"/>
          <w:lang w:eastAsia="ru-RU"/>
        </w:rPr>
        <w:t xml:space="preserve">Могила  </w:t>
      </w:r>
      <w:r>
        <w:rPr>
          <w:rFonts w:ascii="Times New Roman" w:hAnsi="Times New Roman" w:cs="Times New Roman"/>
          <w:sz w:val="28"/>
          <w:szCs w:val="28"/>
        </w:rPr>
        <w:t>Героя</w:t>
      </w:r>
      <w:r w:rsidRPr="000B6723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>
        <w:rPr>
          <w:rFonts w:ascii="Times New Roman" w:hAnsi="Times New Roman" w:cs="Times New Roman"/>
          <w:sz w:val="28"/>
          <w:szCs w:val="28"/>
        </w:rPr>
        <w:t>, участника</w:t>
      </w:r>
      <w:r w:rsidRPr="000B67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 1941-1945</w:t>
      </w:r>
      <w:r w:rsidRPr="00D14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  <w:r w:rsidRPr="00D14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26" w:rsidRPr="00961C21" w:rsidRDefault="00CF5E26" w:rsidP="00475366">
      <w:pPr>
        <w:rPr>
          <w:rFonts w:ascii="Times New Roman" w:hAnsi="Times New Roman" w:cs="Times New Roman"/>
        </w:rPr>
      </w:pPr>
      <w:r w:rsidRPr="00961C21">
        <w:rPr>
          <w:rFonts w:ascii="Times New Roman" w:hAnsi="Times New Roman" w:cs="Times New Roman"/>
          <w:sz w:val="28"/>
          <w:szCs w:val="28"/>
        </w:rPr>
        <w:t>Село</w:t>
      </w:r>
      <w:r w:rsidR="004D418A">
        <w:rPr>
          <w:rFonts w:ascii="Times New Roman" w:hAnsi="Times New Roman" w:cs="Times New Roman"/>
          <w:sz w:val="28"/>
          <w:szCs w:val="28"/>
        </w:rPr>
        <w:t xml:space="preserve"> Байгузино</w:t>
      </w:r>
      <w:r w:rsidRPr="00961C21">
        <w:rPr>
          <w:rFonts w:ascii="Times New Roman" w:hAnsi="Times New Roman" w:cs="Times New Roman"/>
          <w:sz w:val="28"/>
          <w:szCs w:val="28"/>
        </w:rPr>
        <w:t>, Янаульский район, Республика Башкорт</w:t>
      </w:r>
      <w:r w:rsidR="00961C21">
        <w:rPr>
          <w:rFonts w:ascii="Times New Roman" w:hAnsi="Times New Roman" w:cs="Times New Roman"/>
          <w:sz w:val="28"/>
          <w:szCs w:val="28"/>
        </w:rPr>
        <w:t>остан</w:t>
      </w:r>
    </w:p>
    <w:sectPr w:rsidR="00CF5E26" w:rsidRPr="00961C21" w:rsidSect="004A0640">
      <w:pgSz w:w="15840" w:h="12240" w:orient="landscape" w:code="1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305" w:rsidRDefault="007A2305" w:rsidP="00525154">
      <w:pPr>
        <w:spacing w:after="0" w:line="240" w:lineRule="auto"/>
      </w:pPr>
      <w:r>
        <w:separator/>
      </w:r>
    </w:p>
  </w:endnote>
  <w:endnote w:type="continuationSeparator" w:id="1">
    <w:p w:rsidR="007A2305" w:rsidRDefault="007A2305" w:rsidP="0052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305" w:rsidRDefault="007A2305" w:rsidP="00525154">
      <w:pPr>
        <w:spacing w:after="0" w:line="240" w:lineRule="auto"/>
      </w:pPr>
      <w:r>
        <w:separator/>
      </w:r>
    </w:p>
  </w:footnote>
  <w:footnote w:type="continuationSeparator" w:id="1">
    <w:p w:rsidR="007A2305" w:rsidRDefault="007A2305" w:rsidP="00525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25A"/>
    <w:rsid w:val="0008653B"/>
    <w:rsid w:val="000A2146"/>
    <w:rsid w:val="000B5CDA"/>
    <w:rsid w:val="000B6723"/>
    <w:rsid w:val="000E10C1"/>
    <w:rsid w:val="001244D3"/>
    <w:rsid w:val="00146DF6"/>
    <w:rsid w:val="00155A98"/>
    <w:rsid w:val="001810A9"/>
    <w:rsid w:val="0019413F"/>
    <w:rsid w:val="001B580F"/>
    <w:rsid w:val="001F3734"/>
    <w:rsid w:val="00244C54"/>
    <w:rsid w:val="00254898"/>
    <w:rsid w:val="00257539"/>
    <w:rsid w:val="00257885"/>
    <w:rsid w:val="0029449D"/>
    <w:rsid w:val="002D39B0"/>
    <w:rsid w:val="002E21DB"/>
    <w:rsid w:val="00312B60"/>
    <w:rsid w:val="003157C2"/>
    <w:rsid w:val="00363F8B"/>
    <w:rsid w:val="00375F7A"/>
    <w:rsid w:val="00390D3A"/>
    <w:rsid w:val="003E057B"/>
    <w:rsid w:val="004148F8"/>
    <w:rsid w:val="00424C55"/>
    <w:rsid w:val="00475366"/>
    <w:rsid w:val="004A0640"/>
    <w:rsid w:val="004A33EE"/>
    <w:rsid w:val="004B6941"/>
    <w:rsid w:val="004C08D2"/>
    <w:rsid w:val="004C68D4"/>
    <w:rsid w:val="004D4004"/>
    <w:rsid w:val="004D418A"/>
    <w:rsid w:val="00516947"/>
    <w:rsid w:val="00521ECA"/>
    <w:rsid w:val="00525154"/>
    <w:rsid w:val="00560E2B"/>
    <w:rsid w:val="00573BA9"/>
    <w:rsid w:val="00575D08"/>
    <w:rsid w:val="00586EC4"/>
    <w:rsid w:val="005C2219"/>
    <w:rsid w:val="005D09C5"/>
    <w:rsid w:val="00633F7E"/>
    <w:rsid w:val="006B7F14"/>
    <w:rsid w:val="006E73E9"/>
    <w:rsid w:val="00751445"/>
    <w:rsid w:val="0075537A"/>
    <w:rsid w:val="00795D29"/>
    <w:rsid w:val="007A2305"/>
    <w:rsid w:val="007F54F0"/>
    <w:rsid w:val="007F7B29"/>
    <w:rsid w:val="00826A81"/>
    <w:rsid w:val="00850EA4"/>
    <w:rsid w:val="00863D2A"/>
    <w:rsid w:val="008A0EF5"/>
    <w:rsid w:val="008E5ACB"/>
    <w:rsid w:val="00943F70"/>
    <w:rsid w:val="0096033A"/>
    <w:rsid w:val="00961C21"/>
    <w:rsid w:val="00967E43"/>
    <w:rsid w:val="00972D88"/>
    <w:rsid w:val="009B32A2"/>
    <w:rsid w:val="009D2B5F"/>
    <w:rsid w:val="00A05D79"/>
    <w:rsid w:val="00A0798B"/>
    <w:rsid w:val="00A35F58"/>
    <w:rsid w:val="00A65CE7"/>
    <w:rsid w:val="00A70857"/>
    <w:rsid w:val="00AA78F8"/>
    <w:rsid w:val="00AC26FA"/>
    <w:rsid w:val="00B339EF"/>
    <w:rsid w:val="00B9767F"/>
    <w:rsid w:val="00BF5932"/>
    <w:rsid w:val="00BF6CA6"/>
    <w:rsid w:val="00C576DA"/>
    <w:rsid w:val="00CC16FD"/>
    <w:rsid w:val="00CF5E26"/>
    <w:rsid w:val="00D1409A"/>
    <w:rsid w:val="00D20405"/>
    <w:rsid w:val="00D3260F"/>
    <w:rsid w:val="00D85758"/>
    <w:rsid w:val="00DA425A"/>
    <w:rsid w:val="00DA7837"/>
    <w:rsid w:val="00DB102D"/>
    <w:rsid w:val="00DB17AB"/>
    <w:rsid w:val="00E202DD"/>
    <w:rsid w:val="00E3691C"/>
    <w:rsid w:val="00E501C9"/>
    <w:rsid w:val="00E534F8"/>
    <w:rsid w:val="00E64A5E"/>
    <w:rsid w:val="00EC49C5"/>
    <w:rsid w:val="00EE547F"/>
    <w:rsid w:val="00EF53E4"/>
    <w:rsid w:val="00F47C4C"/>
    <w:rsid w:val="00FB407B"/>
    <w:rsid w:val="00FD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C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8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5154"/>
  </w:style>
  <w:style w:type="paragraph" w:styleId="a6">
    <w:name w:val="footer"/>
    <w:basedOn w:val="a"/>
    <w:link w:val="a7"/>
    <w:uiPriority w:val="99"/>
    <w:rsid w:val="0052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154"/>
  </w:style>
  <w:style w:type="paragraph" w:styleId="a8">
    <w:name w:val="Balloon Text"/>
    <w:basedOn w:val="a"/>
    <w:link w:val="a9"/>
    <w:uiPriority w:val="99"/>
    <w:semiHidden/>
    <w:rsid w:val="0096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67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П А С П О Р Т</vt:lpstr>
    </vt:vector>
  </TitlesOfParts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П А С П О Р Т</dc:title>
  <dc:subject/>
  <dc:creator>миля</dc:creator>
  <cp:keywords>Паспорт могилы</cp:keywords>
  <dc:description/>
  <cp:lastModifiedBy>Рамазановна</cp:lastModifiedBy>
  <cp:revision>21</cp:revision>
  <cp:lastPrinted>2016-02-02T11:13:00Z</cp:lastPrinted>
  <dcterms:created xsi:type="dcterms:W3CDTF">2014-10-28T12:10:00Z</dcterms:created>
  <dcterms:modified xsi:type="dcterms:W3CDTF">2016-03-18T11:51:00Z</dcterms:modified>
</cp:coreProperties>
</file>